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39" w:rsidRPr="00703A67" w:rsidRDefault="00020D84" w:rsidP="00420F39">
      <w:pPr>
        <w:rPr>
          <w:rFonts w:ascii="Segoe UI" w:hAnsi="Segoe UI" w:cs="Segoe UI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3" name="Рисунок 3" descr="-RfpjzpQU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RfpjzpQU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F39" w:rsidRPr="00703A67">
        <w:rPr>
          <w:rFonts w:ascii="Segoe UI" w:hAnsi="Segoe UI" w:cs="Segoe UI"/>
          <w:sz w:val="16"/>
          <w:szCs w:val="16"/>
        </w:rPr>
        <w:t xml:space="preserve">НП «Центр общественного взаимодействия», </w:t>
      </w:r>
      <w:smartTag w:uri="urn:schemas-microsoft-com:office:smarttags" w:element="metricconverter">
        <w:smartTagPr>
          <w:attr w:name="ProductID" w:val="443099, г"/>
        </w:smartTagPr>
        <w:r w:rsidR="00420F39" w:rsidRPr="00703A67">
          <w:rPr>
            <w:rFonts w:ascii="Segoe UI" w:hAnsi="Segoe UI" w:cs="Segoe UI"/>
            <w:sz w:val="16"/>
            <w:szCs w:val="16"/>
          </w:rPr>
          <w:t>4430</w:t>
        </w:r>
        <w:r w:rsidR="00A31A28">
          <w:rPr>
            <w:rFonts w:ascii="Segoe UI" w:hAnsi="Segoe UI" w:cs="Segoe UI"/>
            <w:sz w:val="16"/>
            <w:szCs w:val="16"/>
          </w:rPr>
          <w:t>99</w:t>
        </w:r>
        <w:r w:rsidR="00420F39" w:rsidRPr="00703A67">
          <w:rPr>
            <w:rFonts w:ascii="Segoe UI" w:hAnsi="Segoe UI" w:cs="Segoe UI"/>
            <w:sz w:val="16"/>
            <w:szCs w:val="16"/>
          </w:rPr>
          <w:t>, г</w:t>
        </w:r>
      </w:smartTag>
      <w:r w:rsidR="00420F39" w:rsidRPr="00703A67">
        <w:rPr>
          <w:rFonts w:ascii="Segoe UI" w:hAnsi="Segoe UI" w:cs="Segoe UI"/>
          <w:sz w:val="16"/>
          <w:szCs w:val="16"/>
        </w:rPr>
        <w:t xml:space="preserve">. Самара, ул. </w:t>
      </w:r>
      <w:r w:rsidR="00A31A28">
        <w:rPr>
          <w:rFonts w:ascii="Segoe UI" w:hAnsi="Segoe UI" w:cs="Segoe UI"/>
          <w:sz w:val="16"/>
          <w:szCs w:val="16"/>
        </w:rPr>
        <w:t>Куйбышева</w:t>
      </w:r>
      <w:r w:rsidR="00420F39" w:rsidRPr="00703A67">
        <w:rPr>
          <w:rFonts w:ascii="Segoe UI" w:hAnsi="Segoe UI" w:cs="Segoe UI"/>
          <w:sz w:val="16"/>
          <w:szCs w:val="16"/>
        </w:rPr>
        <w:t xml:space="preserve">, </w:t>
      </w:r>
      <w:r w:rsidR="00A31A28">
        <w:rPr>
          <w:rFonts w:ascii="Segoe UI" w:hAnsi="Segoe UI" w:cs="Segoe UI"/>
          <w:sz w:val="16"/>
          <w:szCs w:val="16"/>
        </w:rPr>
        <w:t>48</w:t>
      </w:r>
      <w:r w:rsidR="00420F39" w:rsidRPr="00703A67">
        <w:rPr>
          <w:rFonts w:ascii="Segoe UI" w:hAnsi="Segoe UI" w:cs="Segoe UI"/>
          <w:sz w:val="16"/>
          <w:szCs w:val="16"/>
        </w:rPr>
        <w:t xml:space="preserve"> - </w:t>
      </w:r>
      <w:r w:rsidR="00A31A28">
        <w:rPr>
          <w:rFonts w:ascii="Segoe UI" w:hAnsi="Segoe UI" w:cs="Segoe UI"/>
          <w:sz w:val="16"/>
          <w:szCs w:val="16"/>
        </w:rPr>
        <w:t>7</w:t>
      </w:r>
    </w:p>
    <w:p w:rsidR="00420F39" w:rsidRPr="00703A67" w:rsidRDefault="00420F39" w:rsidP="00420F39">
      <w:pPr>
        <w:rPr>
          <w:rFonts w:ascii="Segoe UI" w:hAnsi="Segoe UI" w:cs="Segoe UI"/>
          <w:sz w:val="16"/>
          <w:szCs w:val="16"/>
        </w:rPr>
      </w:pPr>
      <w:r w:rsidRPr="00703A67">
        <w:rPr>
          <w:rFonts w:ascii="Segoe UI" w:hAnsi="Segoe UI" w:cs="Segoe UI"/>
          <w:sz w:val="16"/>
          <w:szCs w:val="16"/>
        </w:rPr>
        <w:t xml:space="preserve">ИНН </w:t>
      </w:r>
      <w:r w:rsidRPr="00703A67">
        <w:rPr>
          <w:rFonts w:ascii="Segoe UI" w:hAnsi="Segoe UI" w:cs="Segoe UI"/>
          <w:bCs/>
          <w:kern w:val="36"/>
          <w:sz w:val="16"/>
          <w:szCs w:val="16"/>
        </w:rPr>
        <w:t>6318990576</w:t>
      </w:r>
      <w:r w:rsidRPr="00703A67">
        <w:rPr>
          <w:rFonts w:ascii="Segoe UI" w:hAnsi="Segoe UI" w:cs="Segoe UI"/>
          <w:sz w:val="16"/>
          <w:szCs w:val="16"/>
        </w:rPr>
        <w:t xml:space="preserve">  КПП </w:t>
      </w:r>
      <w:r w:rsidRPr="00703A67">
        <w:rPr>
          <w:rFonts w:ascii="Segoe UI" w:hAnsi="Segoe UI" w:cs="Segoe UI"/>
          <w:bCs/>
          <w:kern w:val="36"/>
          <w:sz w:val="16"/>
          <w:szCs w:val="16"/>
        </w:rPr>
        <w:t>631801001</w:t>
      </w:r>
      <w:r w:rsidRPr="00703A67">
        <w:rPr>
          <w:rFonts w:ascii="Segoe UI" w:hAnsi="Segoe UI" w:cs="Segoe UI"/>
          <w:sz w:val="16"/>
          <w:szCs w:val="16"/>
        </w:rPr>
        <w:t xml:space="preserve">  </w:t>
      </w:r>
      <w:proofErr w:type="gramStart"/>
      <w:r w:rsidRPr="00703A67">
        <w:rPr>
          <w:rFonts w:ascii="Segoe UI" w:hAnsi="Segoe UI" w:cs="Segoe UI"/>
          <w:sz w:val="16"/>
          <w:szCs w:val="16"/>
        </w:rPr>
        <w:t>р</w:t>
      </w:r>
      <w:proofErr w:type="gramEnd"/>
      <w:r w:rsidRPr="00703A67">
        <w:rPr>
          <w:rFonts w:ascii="Segoe UI" w:hAnsi="Segoe UI" w:cs="Segoe UI"/>
          <w:sz w:val="16"/>
          <w:szCs w:val="16"/>
        </w:rPr>
        <w:t xml:space="preserve">/с </w:t>
      </w:r>
      <w:r w:rsidRPr="00703A67">
        <w:rPr>
          <w:rFonts w:ascii="Segoe UI" w:hAnsi="Segoe UI" w:cs="Segoe UI"/>
          <w:color w:val="000000"/>
          <w:sz w:val="16"/>
          <w:szCs w:val="16"/>
        </w:rPr>
        <w:t xml:space="preserve">40703810412000000389 </w:t>
      </w:r>
      <w:r w:rsidRPr="00703A67">
        <w:rPr>
          <w:rFonts w:ascii="Segoe UI" w:hAnsi="Segoe UI" w:cs="Segoe UI"/>
          <w:sz w:val="16"/>
          <w:szCs w:val="16"/>
        </w:rPr>
        <w:t xml:space="preserve">в </w:t>
      </w:r>
      <w:r w:rsidRPr="00703A67">
        <w:rPr>
          <w:rFonts w:ascii="Segoe UI" w:hAnsi="Segoe UI" w:cs="Segoe UI"/>
          <w:color w:val="000000"/>
          <w:sz w:val="16"/>
          <w:szCs w:val="16"/>
        </w:rPr>
        <w:t>СМФ ОАО «СМП Банк»  г. Самара</w:t>
      </w:r>
    </w:p>
    <w:p w:rsidR="00420F39" w:rsidRPr="00703A67" w:rsidRDefault="00420F39" w:rsidP="00420F39">
      <w:pPr>
        <w:rPr>
          <w:rFonts w:ascii="Segoe UI" w:hAnsi="Segoe UI" w:cs="Segoe UI"/>
          <w:sz w:val="16"/>
          <w:szCs w:val="16"/>
        </w:rPr>
      </w:pPr>
      <w:r w:rsidRPr="00703A67">
        <w:rPr>
          <w:rFonts w:ascii="Segoe UI" w:hAnsi="Segoe UI" w:cs="Segoe UI"/>
          <w:sz w:val="16"/>
          <w:szCs w:val="16"/>
        </w:rPr>
        <w:t xml:space="preserve">к/с </w:t>
      </w:r>
      <w:r w:rsidRPr="00703A67">
        <w:rPr>
          <w:rFonts w:ascii="Segoe UI" w:hAnsi="Segoe UI" w:cs="Segoe UI"/>
          <w:color w:val="000000"/>
          <w:sz w:val="16"/>
          <w:szCs w:val="16"/>
        </w:rPr>
        <w:t xml:space="preserve">30101810300000000701 </w:t>
      </w:r>
      <w:r w:rsidRPr="00703A67">
        <w:rPr>
          <w:rFonts w:ascii="Segoe UI" w:hAnsi="Segoe UI" w:cs="Segoe UI"/>
          <w:sz w:val="16"/>
          <w:szCs w:val="16"/>
        </w:rPr>
        <w:t xml:space="preserve">БИК </w:t>
      </w:r>
      <w:r w:rsidRPr="00703A67">
        <w:rPr>
          <w:rFonts w:ascii="Segoe UI" w:hAnsi="Segoe UI" w:cs="Segoe UI"/>
          <w:color w:val="000000"/>
          <w:sz w:val="16"/>
          <w:szCs w:val="16"/>
        </w:rPr>
        <w:t>043601701</w:t>
      </w:r>
    </w:p>
    <w:p w:rsidR="00420F39" w:rsidRPr="00D41C6C" w:rsidRDefault="00420F39" w:rsidP="00420F39">
      <w:pPr>
        <w:rPr>
          <w:rFonts w:ascii="Segoe UI" w:hAnsi="Segoe UI" w:cs="Segoe UI"/>
          <w:sz w:val="16"/>
          <w:szCs w:val="16"/>
        </w:rPr>
      </w:pPr>
      <w:r w:rsidRPr="00703A67">
        <w:rPr>
          <w:rFonts w:ascii="Segoe UI" w:hAnsi="Segoe UI" w:cs="Segoe UI"/>
          <w:sz w:val="16"/>
          <w:szCs w:val="16"/>
        </w:rPr>
        <w:t>тел</w:t>
      </w:r>
      <w:r w:rsidRPr="00D41C6C">
        <w:rPr>
          <w:rFonts w:ascii="Segoe UI" w:hAnsi="Segoe UI" w:cs="Segoe UI"/>
          <w:sz w:val="16"/>
          <w:szCs w:val="16"/>
        </w:rPr>
        <w:t xml:space="preserve">: </w:t>
      </w:r>
      <w:r w:rsidR="007A251F" w:rsidRPr="00D41C6C">
        <w:rPr>
          <w:rFonts w:ascii="Segoe UI" w:hAnsi="Segoe UI" w:cs="Segoe UI"/>
          <w:sz w:val="16"/>
          <w:szCs w:val="16"/>
        </w:rPr>
        <w:t>+7</w:t>
      </w:r>
      <w:r w:rsidRPr="00D41C6C">
        <w:rPr>
          <w:rFonts w:ascii="Segoe UI" w:hAnsi="Segoe UI" w:cs="Segoe UI"/>
          <w:sz w:val="16"/>
          <w:szCs w:val="16"/>
        </w:rPr>
        <w:t xml:space="preserve"> (</w:t>
      </w:r>
      <w:r w:rsidR="001C6EDD" w:rsidRPr="00D41C6C">
        <w:rPr>
          <w:rFonts w:ascii="Segoe UI" w:hAnsi="Segoe UI" w:cs="Segoe UI"/>
          <w:sz w:val="16"/>
          <w:szCs w:val="16"/>
        </w:rPr>
        <w:t>846</w:t>
      </w:r>
      <w:r w:rsidRPr="00D41C6C">
        <w:rPr>
          <w:rFonts w:ascii="Segoe UI" w:hAnsi="Segoe UI" w:cs="Segoe UI"/>
          <w:sz w:val="16"/>
          <w:szCs w:val="16"/>
        </w:rPr>
        <w:t xml:space="preserve">) </w:t>
      </w:r>
      <w:r w:rsidR="001C6EDD" w:rsidRPr="00D41C6C">
        <w:rPr>
          <w:rFonts w:ascii="Segoe UI" w:hAnsi="Segoe UI" w:cs="Segoe UI"/>
          <w:sz w:val="16"/>
          <w:szCs w:val="16"/>
        </w:rPr>
        <w:t>274</w:t>
      </w:r>
      <w:r w:rsidRPr="00D41C6C">
        <w:rPr>
          <w:rFonts w:ascii="Segoe UI" w:hAnsi="Segoe UI" w:cs="Segoe UI"/>
          <w:sz w:val="16"/>
          <w:szCs w:val="16"/>
        </w:rPr>
        <w:t>-</w:t>
      </w:r>
      <w:r w:rsidR="001C6EDD" w:rsidRPr="00D41C6C">
        <w:rPr>
          <w:rFonts w:ascii="Segoe UI" w:hAnsi="Segoe UI" w:cs="Segoe UI"/>
          <w:sz w:val="16"/>
          <w:szCs w:val="16"/>
        </w:rPr>
        <w:t>97</w:t>
      </w:r>
      <w:r w:rsidRPr="00D41C6C">
        <w:rPr>
          <w:rFonts w:ascii="Segoe UI" w:hAnsi="Segoe UI" w:cs="Segoe UI"/>
          <w:sz w:val="16"/>
          <w:szCs w:val="16"/>
        </w:rPr>
        <w:t>-</w:t>
      </w:r>
      <w:r w:rsidR="001C6EDD" w:rsidRPr="00D41C6C">
        <w:rPr>
          <w:rFonts w:ascii="Segoe UI" w:hAnsi="Segoe UI" w:cs="Segoe UI"/>
          <w:sz w:val="16"/>
          <w:szCs w:val="16"/>
        </w:rPr>
        <w:t>88</w:t>
      </w:r>
      <w:r w:rsidRPr="00D41C6C">
        <w:rPr>
          <w:rFonts w:ascii="Segoe UI" w:hAnsi="Segoe UI" w:cs="Segoe UI"/>
          <w:sz w:val="16"/>
          <w:szCs w:val="16"/>
        </w:rPr>
        <w:t xml:space="preserve">  </w:t>
      </w:r>
      <w:r w:rsidRPr="00703A67">
        <w:rPr>
          <w:rFonts w:ascii="Segoe UI" w:hAnsi="Segoe UI" w:cs="Segoe UI"/>
          <w:sz w:val="16"/>
          <w:szCs w:val="16"/>
          <w:lang w:val="en-US"/>
        </w:rPr>
        <w:t>e</w:t>
      </w:r>
      <w:r w:rsidRPr="00D41C6C">
        <w:rPr>
          <w:rFonts w:ascii="Segoe UI" w:hAnsi="Segoe UI" w:cs="Segoe UI"/>
          <w:sz w:val="16"/>
          <w:szCs w:val="16"/>
        </w:rPr>
        <w:t>-</w:t>
      </w:r>
      <w:r w:rsidRPr="00703A67">
        <w:rPr>
          <w:rFonts w:ascii="Segoe UI" w:hAnsi="Segoe UI" w:cs="Segoe UI"/>
          <w:sz w:val="16"/>
          <w:szCs w:val="16"/>
          <w:lang w:val="en-US"/>
        </w:rPr>
        <w:t>mail</w:t>
      </w:r>
      <w:r w:rsidRPr="00D41C6C">
        <w:rPr>
          <w:rFonts w:ascii="Segoe UI" w:hAnsi="Segoe UI" w:cs="Segoe UI"/>
          <w:sz w:val="16"/>
          <w:szCs w:val="16"/>
        </w:rPr>
        <w:t xml:space="preserve">: </w:t>
      </w:r>
      <w:proofErr w:type="spellStart"/>
      <w:r w:rsidRPr="00703A67">
        <w:rPr>
          <w:rFonts w:ascii="Segoe UI" w:hAnsi="Segoe UI" w:cs="Segoe UI"/>
          <w:sz w:val="16"/>
          <w:szCs w:val="16"/>
          <w:lang w:val="en-US"/>
        </w:rPr>
        <w:t>sicenter</w:t>
      </w:r>
      <w:proofErr w:type="spellEnd"/>
      <w:r w:rsidRPr="00D41C6C">
        <w:rPr>
          <w:rFonts w:ascii="Segoe UI" w:hAnsi="Segoe UI" w:cs="Segoe UI"/>
          <w:sz w:val="16"/>
          <w:szCs w:val="16"/>
        </w:rPr>
        <w:t>@</w:t>
      </w:r>
      <w:r w:rsidRPr="00703A67">
        <w:rPr>
          <w:rFonts w:ascii="Segoe UI" w:hAnsi="Segoe UI" w:cs="Segoe UI"/>
          <w:sz w:val="16"/>
          <w:szCs w:val="16"/>
          <w:lang w:val="en-US"/>
        </w:rPr>
        <w:t>inbox</w:t>
      </w:r>
      <w:r w:rsidRPr="00D41C6C">
        <w:rPr>
          <w:rFonts w:ascii="Segoe UI" w:hAnsi="Segoe UI" w:cs="Segoe UI"/>
          <w:sz w:val="16"/>
          <w:szCs w:val="16"/>
        </w:rPr>
        <w:t>.</w:t>
      </w:r>
      <w:proofErr w:type="spellStart"/>
      <w:r w:rsidRPr="00703A67">
        <w:rPr>
          <w:rFonts w:ascii="Segoe UI" w:hAnsi="Segoe UI" w:cs="Segoe UI"/>
          <w:sz w:val="16"/>
          <w:szCs w:val="16"/>
          <w:lang w:val="en-US"/>
        </w:rPr>
        <w:t>ru</w:t>
      </w:r>
      <w:proofErr w:type="spellEnd"/>
      <w:r w:rsidRPr="00D41C6C">
        <w:rPr>
          <w:rFonts w:ascii="Segoe UI" w:hAnsi="Segoe UI" w:cs="Segoe UI"/>
          <w:sz w:val="16"/>
          <w:szCs w:val="16"/>
        </w:rPr>
        <w:t xml:space="preserve"> </w:t>
      </w:r>
      <w:r w:rsidRPr="00703A67">
        <w:rPr>
          <w:rFonts w:ascii="Segoe UI" w:hAnsi="Segoe UI" w:cs="Segoe UI"/>
          <w:sz w:val="16"/>
          <w:szCs w:val="16"/>
          <w:lang w:val="en-US"/>
        </w:rPr>
        <w:t>http</w:t>
      </w:r>
      <w:r w:rsidRPr="00D41C6C">
        <w:rPr>
          <w:rFonts w:ascii="Segoe UI" w:hAnsi="Segoe UI" w:cs="Segoe UI"/>
          <w:sz w:val="16"/>
          <w:szCs w:val="16"/>
        </w:rPr>
        <w:t>://</w:t>
      </w:r>
      <w:proofErr w:type="spellStart"/>
      <w:r w:rsidRPr="00703A67">
        <w:rPr>
          <w:rFonts w:ascii="Segoe UI" w:hAnsi="Segoe UI" w:cs="Segoe UI"/>
          <w:sz w:val="16"/>
          <w:szCs w:val="16"/>
          <w:lang w:val="en-US"/>
        </w:rPr>
        <w:t>sicenter</w:t>
      </w:r>
      <w:proofErr w:type="spellEnd"/>
      <w:r w:rsidRPr="00D41C6C">
        <w:rPr>
          <w:rFonts w:ascii="Segoe UI" w:hAnsi="Segoe UI" w:cs="Segoe UI"/>
          <w:sz w:val="16"/>
          <w:szCs w:val="16"/>
        </w:rPr>
        <w:t>.</w:t>
      </w:r>
      <w:r w:rsidRPr="00703A67">
        <w:rPr>
          <w:rFonts w:ascii="Segoe UI" w:hAnsi="Segoe UI" w:cs="Segoe UI"/>
          <w:sz w:val="16"/>
          <w:szCs w:val="16"/>
          <w:lang w:val="en-US"/>
        </w:rPr>
        <w:t>org</w:t>
      </w:r>
    </w:p>
    <w:tbl>
      <w:tblPr>
        <w:tblpPr w:leftFromText="180" w:rightFromText="180" w:vertAnchor="text" w:horzAnchor="page" w:tblpX="2971" w:tblpY="23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2090"/>
      </w:tblGrid>
      <w:tr w:rsidR="00B86CCE" w:rsidRPr="007A251F" w:rsidTr="00B86CCE">
        <w:trPr>
          <w:trHeight w:val="572"/>
        </w:trPr>
        <w:tc>
          <w:tcPr>
            <w:tcW w:w="1320" w:type="dxa"/>
          </w:tcPr>
          <w:p w:rsidR="00B86CCE" w:rsidRPr="00D41C6C" w:rsidRDefault="00B86CCE" w:rsidP="00B86CC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90" w:type="dxa"/>
          </w:tcPr>
          <w:p w:rsidR="00B86CCE" w:rsidRPr="00D41C6C" w:rsidRDefault="00B86CCE" w:rsidP="00B86CCE">
            <w:pPr>
              <w:pStyle w:val="a4"/>
              <w:spacing w:after="283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76618C" w:rsidRPr="0076618C" w:rsidRDefault="0076618C" w:rsidP="0076618C">
      <w:pPr>
        <w:rPr>
          <w:vanish/>
        </w:rPr>
      </w:pPr>
    </w:p>
    <w:tbl>
      <w:tblPr>
        <w:tblpPr w:leftFromText="180" w:rightFromText="180" w:vertAnchor="text" w:horzAnchor="page" w:tblpX="6931" w:tblpY="23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</w:tblGrid>
      <w:tr w:rsidR="00B86CCE" w:rsidRPr="000C3850" w:rsidTr="00B86CCE">
        <w:trPr>
          <w:trHeight w:val="714"/>
        </w:trPr>
        <w:tc>
          <w:tcPr>
            <w:tcW w:w="3630" w:type="dxa"/>
          </w:tcPr>
          <w:p w:rsidR="009C777E" w:rsidRPr="000C3850" w:rsidRDefault="009C777E" w:rsidP="00B260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0F39" w:rsidRDefault="00420F39" w:rsidP="00420F39">
      <w:pPr>
        <w:pStyle w:val="1"/>
        <w:jc w:val="left"/>
      </w:pPr>
    </w:p>
    <w:p w:rsidR="00821B4B" w:rsidRDefault="00821B4B" w:rsidP="00B86CCE">
      <w:pPr>
        <w:tabs>
          <w:tab w:val="left" w:pos="1200"/>
        </w:tabs>
        <w:rPr>
          <w:b/>
          <w:sz w:val="18"/>
          <w:szCs w:val="18"/>
        </w:rPr>
      </w:pPr>
    </w:p>
    <w:p w:rsidR="00CF0A2B" w:rsidRDefault="00B2609E" w:rsidP="000311F0">
      <w:pPr>
        <w:ind w:left="567"/>
        <w:jc w:val="center"/>
        <w:rPr>
          <w:rFonts w:ascii="Times New Roman" w:hAnsi="Times New Roman" w:cs="Times New Roman"/>
          <w:b/>
          <w:sz w:val="28"/>
        </w:rPr>
      </w:pPr>
      <w:r w:rsidRPr="00B2609E">
        <w:rPr>
          <w:rFonts w:ascii="Times New Roman" w:hAnsi="Times New Roman" w:cs="Times New Roman"/>
          <w:b/>
          <w:sz w:val="28"/>
        </w:rPr>
        <w:t>Руководство пользователя</w:t>
      </w:r>
    </w:p>
    <w:p w:rsidR="00B2609E" w:rsidRPr="00395CBE" w:rsidRDefault="00B2609E" w:rsidP="000311F0">
      <w:pPr>
        <w:ind w:left="567"/>
        <w:jc w:val="center"/>
        <w:rPr>
          <w:rFonts w:ascii="Times New Roman" w:hAnsi="Times New Roman" w:cs="Times New Roman"/>
          <w:b/>
        </w:rPr>
      </w:pPr>
    </w:p>
    <w:p w:rsidR="00021208" w:rsidRDefault="00021208" w:rsidP="00624DF7">
      <w:pPr>
        <w:pStyle w:val="ab"/>
        <w:ind w:left="567" w:firstLine="567"/>
        <w:rPr>
          <w:rFonts w:ascii="Times New Roman" w:hAnsi="Times New Roman" w:cs="Times New Roman"/>
        </w:rPr>
      </w:pPr>
    </w:p>
    <w:p w:rsidR="00021208" w:rsidRPr="00974E7C" w:rsidRDefault="00021208" w:rsidP="0002120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74E7C">
        <w:rPr>
          <w:rFonts w:ascii="Times New Roman" w:hAnsi="Times New Roman" w:cs="Times New Roman"/>
          <w:b/>
        </w:rPr>
        <w:t>Приступая к работе</w:t>
      </w:r>
    </w:p>
    <w:p w:rsidR="00021208" w:rsidRPr="00021208" w:rsidRDefault="00021208" w:rsidP="007A251F">
      <w:pPr>
        <w:ind w:firstLine="1134"/>
        <w:rPr>
          <w:rFonts w:ascii="Times New Roman" w:hAnsi="Times New Roman" w:cs="Times New Roman"/>
        </w:rPr>
      </w:pPr>
      <w:r w:rsidRPr="00021208">
        <w:rPr>
          <w:rFonts w:ascii="Times New Roman" w:hAnsi="Times New Roman" w:cs="Times New Roman"/>
        </w:rPr>
        <w:t xml:space="preserve">При первом входе в Систему перейдите в раздел Участники. Вы увидите список всех участников вашего общественного совета, с их статусами. Найдите своё имя в списке, перейдите по ссылке и кликните «Редактировать». Пожалуйста, заполните контактные данные и общие сведения о себе или о своей организации. Эта информация будет доступна всем остальным участника вашего совета. </w:t>
      </w:r>
    </w:p>
    <w:p w:rsidR="00021208" w:rsidRDefault="00021208" w:rsidP="00624DF7">
      <w:pPr>
        <w:pStyle w:val="ab"/>
        <w:ind w:left="567" w:firstLine="567"/>
        <w:rPr>
          <w:rFonts w:ascii="Times New Roman" w:hAnsi="Times New Roman" w:cs="Times New Roman"/>
        </w:rPr>
      </w:pPr>
    </w:p>
    <w:p w:rsidR="00021208" w:rsidRPr="00974E7C" w:rsidRDefault="00021208" w:rsidP="0002120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974E7C">
        <w:rPr>
          <w:rFonts w:ascii="Times New Roman" w:hAnsi="Times New Roman" w:cs="Times New Roman"/>
          <w:b/>
        </w:rPr>
        <w:t>Основные функции</w:t>
      </w:r>
    </w:p>
    <w:p w:rsidR="00170ECA" w:rsidRPr="000255C1" w:rsidRDefault="000255C1" w:rsidP="00624DF7">
      <w:pPr>
        <w:pStyle w:val="ab"/>
        <w:ind w:left="567" w:firstLine="567"/>
        <w:rPr>
          <w:rFonts w:ascii="Times New Roman" w:hAnsi="Times New Roman" w:cs="Times New Roman"/>
        </w:rPr>
      </w:pPr>
      <w:r w:rsidRPr="000255C1">
        <w:rPr>
          <w:rFonts w:ascii="Times New Roman" w:hAnsi="Times New Roman" w:cs="Times New Roman"/>
        </w:rPr>
        <w:t>Система автоматизации работы общественных советов (далее – Система) содержит следующие разделы:</w:t>
      </w:r>
    </w:p>
    <w:p w:rsidR="000255C1" w:rsidRPr="00F230F5" w:rsidRDefault="000255C1" w:rsidP="004E3663">
      <w:pPr>
        <w:pStyle w:val="ab"/>
        <w:numPr>
          <w:ilvl w:val="0"/>
          <w:numId w:val="10"/>
        </w:numPr>
        <w:rPr>
          <w:rFonts w:ascii="Times New Roman" w:hAnsi="Times New Roman" w:cs="Times New Roman"/>
        </w:rPr>
      </w:pPr>
      <w:r w:rsidRPr="00F230F5">
        <w:rPr>
          <w:rFonts w:ascii="Times New Roman" w:hAnsi="Times New Roman" w:cs="Times New Roman"/>
        </w:rPr>
        <w:t>СОВЕТ</w:t>
      </w:r>
    </w:p>
    <w:p w:rsidR="000255C1" w:rsidRPr="00F230F5" w:rsidRDefault="00266CA0" w:rsidP="004E3663">
      <w:pPr>
        <w:pStyle w:val="ab"/>
        <w:numPr>
          <w:ilvl w:val="0"/>
          <w:numId w:val="10"/>
        </w:numPr>
        <w:rPr>
          <w:rFonts w:ascii="Times New Roman" w:hAnsi="Times New Roman" w:cs="Times New Roman"/>
        </w:rPr>
      </w:pPr>
      <w:r w:rsidRPr="00F230F5">
        <w:rPr>
          <w:rFonts w:ascii="Times New Roman" w:hAnsi="Times New Roman" w:cs="Times New Roman"/>
        </w:rPr>
        <w:t>Мероприятия</w:t>
      </w:r>
    </w:p>
    <w:p w:rsidR="000255C1" w:rsidRPr="00F230F5" w:rsidRDefault="004E3663" w:rsidP="004E3663">
      <w:pPr>
        <w:pStyle w:val="ab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</w:t>
      </w:r>
    </w:p>
    <w:p w:rsidR="000255C1" w:rsidRPr="00F230F5" w:rsidRDefault="000255C1" w:rsidP="004E3663">
      <w:pPr>
        <w:pStyle w:val="ab"/>
        <w:numPr>
          <w:ilvl w:val="0"/>
          <w:numId w:val="10"/>
        </w:numPr>
        <w:rPr>
          <w:rFonts w:ascii="Times New Roman" w:hAnsi="Times New Roman" w:cs="Times New Roman"/>
        </w:rPr>
      </w:pPr>
      <w:r w:rsidRPr="00F230F5">
        <w:rPr>
          <w:rFonts w:ascii="Times New Roman" w:hAnsi="Times New Roman" w:cs="Times New Roman"/>
        </w:rPr>
        <w:t>Обсуждения</w:t>
      </w:r>
    </w:p>
    <w:p w:rsidR="000255C1" w:rsidRPr="00F230F5" w:rsidRDefault="000255C1" w:rsidP="004E3663">
      <w:pPr>
        <w:pStyle w:val="ab"/>
        <w:numPr>
          <w:ilvl w:val="0"/>
          <w:numId w:val="10"/>
        </w:numPr>
        <w:rPr>
          <w:rFonts w:ascii="Times New Roman" w:hAnsi="Times New Roman" w:cs="Times New Roman"/>
        </w:rPr>
      </w:pPr>
      <w:r w:rsidRPr="00F230F5">
        <w:rPr>
          <w:rFonts w:ascii="Times New Roman" w:hAnsi="Times New Roman" w:cs="Times New Roman"/>
        </w:rPr>
        <w:t>Участники</w:t>
      </w:r>
    </w:p>
    <w:p w:rsidR="00974E7C" w:rsidRDefault="00974E7C" w:rsidP="00266CA0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– это главная страница, содержащая выборку самых последних материалов из остальных разделов.</w:t>
      </w:r>
    </w:p>
    <w:p w:rsidR="004E3663" w:rsidRDefault="004E3663" w:rsidP="00266CA0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всех разделах находится фильтр секций, в котором вы можете отфильтровать с</w:t>
      </w:r>
      <w:r w:rsidR="00974E7C">
        <w:rPr>
          <w:rFonts w:ascii="Times New Roman" w:hAnsi="Times New Roman" w:cs="Times New Roman"/>
        </w:rPr>
        <w:t>одер</w:t>
      </w:r>
      <w:r>
        <w:rPr>
          <w:rFonts w:ascii="Times New Roman" w:hAnsi="Times New Roman" w:cs="Times New Roman"/>
        </w:rPr>
        <w:t>жание страниц по секциям</w:t>
      </w:r>
      <w:r w:rsidR="00974E7C">
        <w:rPr>
          <w:rFonts w:ascii="Times New Roman" w:hAnsi="Times New Roman" w:cs="Times New Roman"/>
        </w:rPr>
        <w:t>.</w:t>
      </w:r>
    </w:p>
    <w:p w:rsidR="004E3663" w:rsidRDefault="004E3663" w:rsidP="00974E7C">
      <w:pPr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9568BB" wp14:editId="5DDFB69B">
            <wp:extent cx="2127250" cy="952500"/>
            <wp:effectExtent l="0" t="0" r="0" b="0"/>
            <wp:docPr id="2" name="Рисунок 2" descr="C:\Users\Berk\Pictures\FireShot Screen Capture #022 - 'Система автоматизации работы общественных советов' - test_sicenter_org_new-ui_index_html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\Pictures\FireShot Screen Capture #022 - 'Система автоматизации работы общественных советов' - test_sicenter_org_new-ui_index_html#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63" w:rsidRPr="00974E7C" w:rsidRDefault="004E3663" w:rsidP="004E3663">
      <w:pPr>
        <w:pStyle w:val="ab"/>
        <w:numPr>
          <w:ilvl w:val="1"/>
          <w:numId w:val="8"/>
        </w:numPr>
        <w:rPr>
          <w:rFonts w:ascii="Times New Roman" w:hAnsi="Times New Roman" w:cs="Times New Roman"/>
          <w:b/>
        </w:rPr>
      </w:pPr>
      <w:r w:rsidRPr="00974E7C">
        <w:rPr>
          <w:rFonts w:ascii="Times New Roman" w:hAnsi="Times New Roman" w:cs="Times New Roman"/>
          <w:b/>
        </w:rPr>
        <w:t>Меропри</w:t>
      </w:r>
      <w:r w:rsidR="00974E7C">
        <w:rPr>
          <w:rFonts w:ascii="Times New Roman" w:hAnsi="Times New Roman" w:cs="Times New Roman"/>
          <w:b/>
        </w:rPr>
        <w:t>я</w:t>
      </w:r>
      <w:r w:rsidRPr="00974E7C">
        <w:rPr>
          <w:rFonts w:ascii="Times New Roman" w:hAnsi="Times New Roman" w:cs="Times New Roman"/>
          <w:b/>
        </w:rPr>
        <w:t>тия</w:t>
      </w:r>
    </w:p>
    <w:p w:rsidR="00021208" w:rsidRDefault="00266CA0" w:rsidP="00266CA0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разделе Мероприятия отображаются все события, которые планируются, либо уже </w:t>
      </w:r>
      <w:r w:rsidR="00021208">
        <w:rPr>
          <w:rFonts w:ascii="Times New Roman" w:hAnsi="Times New Roman" w:cs="Times New Roman"/>
        </w:rPr>
        <w:t xml:space="preserve">произошли </w:t>
      </w:r>
      <w:r>
        <w:rPr>
          <w:rFonts w:ascii="Times New Roman" w:hAnsi="Times New Roman" w:cs="Times New Roman"/>
        </w:rPr>
        <w:t xml:space="preserve">в вашем совете, в основном – заседания. </w:t>
      </w:r>
    </w:p>
    <w:p w:rsidR="00021208" w:rsidRDefault="00266CA0" w:rsidP="00266CA0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это</w:t>
      </w:r>
      <w:r w:rsidR="0002120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странице мы можете увидеть основные сведения о мероприятии: название, дата, место и секция совета, к которой они относятся. </w:t>
      </w:r>
    </w:p>
    <w:p w:rsidR="00974E7C" w:rsidRDefault="00974E7C" w:rsidP="00974E7C">
      <w:pPr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95550" cy="1093327"/>
            <wp:effectExtent l="0" t="0" r="0" b="0"/>
            <wp:docPr id="7" name="Рисунок 7" descr="C:\Users\Berk\Pictures\FireShot Screen Capture #025 - 'Система автоматизации работы общественных советов' - test_sicenter_org_new-ui_index_html#a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rk\Pictures\FireShot Screen Capture #025 - 'Система автоматизации работы общественных советов' - test_sicenter_org_new-ui_index_html#action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9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08" w:rsidRDefault="00021208" w:rsidP="00266CA0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навигации по странице используется фильтр по секциям и квартальный фильтр</w:t>
      </w:r>
    </w:p>
    <w:p w:rsidR="00021208" w:rsidRDefault="004E3663" w:rsidP="00974E7C">
      <w:pPr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3F784DC" wp14:editId="49B09C66">
            <wp:extent cx="2298700" cy="228600"/>
            <wp:effectExtent l="0" t="0" r="0" b="0"/>
            <wp:docPr id="1" name="Рисунок 1" descr="C:\Users\Berk\Pictures\FireShot Screen Capture #021 - 'Система автоматизации работы общественных советов' - test_sicenter_org_new-ui_index_html#a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\Pictures\FireShot Screen Capture #021 - 'Система автоматизации работы общественных советов' - test_sicenter_org_new-ui_index_html#action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A0" w:rsidRDefault="00266CA0" w:rsidP="00266CA0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Перейдя на страницу планируемого </w:t>
      </w:r>
      <w:proofErr w:type="gramStart"/>
      <w:r>
        <w:rPr>
          <w:rFonts w:ascii="Times New Roman" w:hAnsi="Times New Roman" w:cs="Times New Roman"/>
        </w:rPr>
        <w:t>мероприятия</w:t>
      </w:r>
      <w:proofErr w:type="gramEnd"/>
      <w:r>
        <w:rPr>
          <w:rFonts w:ascii="Times New Roman" w:hAnsi="Times New Roman" w:cs="Times New Roman"/>
        </w:rPr>
        <w:t xml:space="preserve"> вы увидите повестку дня. Если заседание уже прошло, вы можете увидеть список присутствующих с председательствующим, и протокол заседания.</w:t>
      </w:r>
    </w:p>
    <w:p w:rsidR="00266CA0" w:rsidRDefault="00266CA0" w:rsidP="00266CA0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Создавать, редактировать мероприятия, вводить список присутствующих и заполнять протокол могут только председатели и секретари совета.</w:t>
      </w:r>
    </w:p>
    <w:p w:rsidR="007A251F" w:rsidRDefault="007A251F" w:rsidP="00266CA0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создания мероприятия нужно </w:t>
      </w:r>
      <w:proofErr w:type="spellStart"/>
      <w:r>
        <w:rPr>
          <w:rFonts w:ascii="Times New Roman" w:hAnsi="Times New Roman" w:cs="Times New Roman"/>
        </w:rPr>
        <w:t>клинуть</w:t>
      </w:r>
      <w:proofErr w:type="spellEnd"/>
      <w:r>
        <w:rPr>
          <w:rFonts w:ascii="Times New Roman" w:hAnsi="Times New Roman" w:cs="Times New Roman"/>
        </w:rPr>
        <w:t xml:space="preserve"> по ссылке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обавить мероприятия и заполнить все поля.</w:t>
      </w:r>
    </w:p>
    <w:p w:rsidR="007A251F" w:rsidRDefault="007A251F" w:rsidP="007A251F">
      <w:pPr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0C2FDC0" wp14:editId="338D9554">
            <wp:extent cx="2038350" cy="353763"/>
            <wp:effectExtent l="0" t="0" r="0" b="0"/>
            <wp:docPr id="15" name="Рисунок 15" descr="C:\Users\Berk\Pictures\FireShot Screen Capture #033 - 'Система автоматизации работы общественных советов' - test_sicenter_org_new-ui_#a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rk\Pictures\FireShot Screen Capture #033 - 'Система автоматизации работы общественных советов' - test_sicenter_org_new-ui_#action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5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1F" w:rsidRDefault="007C2206" w:rsidP="00266CA0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редактирования мероприятия, нужно зайти на страницу отдельного мероприятия и кликнуть по ссылке</w:t>
      </w:r>
      <w:proofErr w:type="gramStart"/>
      <w:r>
        <w:rPr>
          <w:rFonts w:ascii="Times New Roman" w:hAnsi="Times New Roman" w:cs="Times New Roman"/>
        </w:rPr>
        <w:t xml:space="preserve"> Р</w:t>
      </w:r>
      <w:proofErr w:type="gramEnd"/>
      <w:r>
        <w:rPr>
          <w:rFonts w:ascii="Times New Roman" w:hAnsi="Times New Roman" w:cs="Times New Roman"/>
        </w:rPr>
        <w:t>едактировать. При редактировании доступно изменение повестки дня, ввод списка участников и содержания обсуждаемых вопросов.</w:t>
      </w:r>
    </w:p>
    <w:p w:rsidR="007C2206" w:rsidRDefault="007C2206" w:rsidP="00266CA0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мероприятия генерируется автоматически из введенных данных.</w:t>
      </w:r>
    </w:p>
    <w:p w:rsidR="007A251F" w:rsidRPr="000255C1" w:rsidRDefault="007A251F" w:rsidP="00266CA0">
      <w:pPr>
        <w:ind w:left="567" w:firstLine="567"/>
        <w:rPr>
          <w:rFonts w:ascii="Times New Roman" w:hAnsi="Times New Roman" w:cs="Times New Roman"/>
        </w:rPr>
      </w:pPr>
    </w:p>
    <w:p w:rsidR="004E3663" w:rsidRPr="00974E7C" w:rsidRDefault="004E3663" w:rsidP="004E3663">
      <w:pPr>
        <w:pStyle w:val="ab"/>
        <w:numPr>
          <w:ilvl w:val="1"/>
          <w:numId w:val="8"/>
        </w:numPr>
        <w:rPr>
          <w:rFonts w:ascii="Times New Roman" w:hAnsi="Times New Roman" w:cs="Times New Roman"/>
          <w:b/>
        </w:rPr>
      </w:pPr>
      <w:r w:rsidRPr="00974E7C">
        <w:rPr>
          <w:rFonts w:ascii="Times New Roman" w:hAnsi="Times New Roman" w:cs="Times New Roman"/>
          <w:b/>
        </w:rPr>
        <w:t>Обсуждения</w:t>
      </w:r>
    </w:p>
    <w:p w:rsidR="004E3663" w:rsidRDefault="00266CA0" w:rsidP="0059196F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Обсуждения является аналогом </w:t>
      </w:r>
      <w:proofErr w:type="gramStart"/>
      <w:r>
        <w:rPr>
          <w:rFonts w:ascii="Times New Roman" w:hAnsi="Times New Roman" w:cs="Times New Roman"/>
        </w:rPr>
        <w:t>интернет-форума</w:t>
      </w:r>
      <w:proofErr w:type="gramEnd"/>
      <w:r>
        <w:rPr>
          <w:rFonts w:ascii="Times New Roman" w:hAnsi="Times New Roman" w:cs="Times New Roman"/>
        </w:rPr>
        <w:t xml:space="preserve">, где участники совета обсуждают между собой различные темы. </w:t>
      </w:r>
    </w:p>
    <w:p w:rsidR="004E3663" w:rsidRDefault="004E3663" w:rsidP="0059196F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начать новую тему кликните по ссылке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>обавить обсуждение, затем, на появившейся странице введите тему, содержание обсуждения и выберите секцию, в которой вы хотите создать обсуждение.</w:t>
      </w:r>
    </w:p>
    <w:p w:rsidR="006D4DE1" w:rsidRDefault="006D4DE1" w:rsidP="006D4DE1">
      <w:pPr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12950" cy="317500"/>
            <wp:effectExtent l="0" t="0" r="0" b="0"/>
            <wp:docPr id="8" name="Рисунок 8" descr="C:\Users\Berk\Pictures\FireShot Screen Capture #027 - 'Система автоматизации работы общественных советов' - test_sicenter_org_new-ui_index_html#discuss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k\Pictures\FireShot Screen Capture #027 - 'Система автоматизации работы общественных советов' - test_sicenter_org_new-ui_index_html#discussio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63" w:rsidRDefault="004E3663" w:rsidP="004E3663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создания ваше обсуждение появится на странице обсуждений. Редактирование обсуждения осуществляется аналогично созданию.</w:t>
      </w:r>
    </w:p>
    <w:p w:rsidR="00974E7C" w:rsidRDefault="00974E7C" w:rsidP="004E3663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Высказывания участников совета по теме обсуждения находятся под содержанием обсуждения в виде реплик.</w:t>
      </w:r>
    </w:p>
    <w:p w:rsidR="00974E7C" w:rsidRDefault="00974E7C" w:rsidP="00974E7C">
      <w:pPr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A516A38" wp14:editId="2064F130">
            <wp:extent cx="2956595" cy="2546350"/>
            <wp:effectExtent l="0" t="0" r="0" b="0"/>
            <wp:docPr id="5" name="Рисунок 5" descr="C:\Users\Berk\Pictures\FireShot Screen Capture #024 - 'Система автоматизации работы общественных советов' - test_sicenter_org_new-ui_index_html#discussion_view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k\Pictures\FireShot Screen Capture #024 - 'Система автоматизации работы общественных советов' - test_sicenter_org_new-ui_index_html#discussion_view_1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95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63" w:rsidRDefault="004E3663" w:rsidP="004E3663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созданных обсуждения</w:t>
      </w:r>
      <w:r w:rsidR="006D4DE1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вы можете оставить свою реплику-комментарий по теме обсуждения. Для этого нужно ввести текст реплики в текстовое поле под всеми репликами.</w:t>
      </w:r>
    </w:p>
    <w:p w:rsidR="004E3663" w:rsidRDefault="004E3663" w:rsidP="00974E7C">
      <w:pPr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345752" cy="2451100"/>
            <wp:effectExtent l="0" t="0" r="0" b="0"/>
            <wp:docPr id="4" name="Рисунок 4" descr="C:\Users\Berk\Pictures\FireShot Screen Capture #023 - 'Система автоматизации работы общественных советов' - test_sicenter_org_new-ui_index_html#discussion_view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k\Pictures\FireShot Screen Capture #023 - 'Система автоматизации работы общественных советов' - test_sicenter_org_new-ui_index_html#discussion_view_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52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63" w:rsidRDefault="004E3663" w:rsidP="0059196F">
      <w:pPr>
        <w:ind w:left="567" w:firstLine="567"/>
        <w:rPr>
          <w:rFonts w:ascii="Times New Roman" w:hAnsi="Times New Roman" w:cs="Times New Roman"/>
        </w:rPr>
      </w:pPr>
    </w:p>
    <w:p w:rsidR="00F230F5" w:rsidRDefault="00F230F5" w:rsidP="0059196F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Председатели и секретари в советах могут изменять и удалять чужие темы и реплики.</w:t>
      </w:r>
    </w:p>
    <w:p w:rsidR="007C2206" w:rsidRDefault="007C2206" w:rsidP="0059196F">
      <w:pPr>
        <w:ind w:left="567" w:firstLine="567"/>
        <w:rPr>
          <w:rFonts w:ascii="Times New Roman" w:hAnsi="Times New Roman" w:cs="Times New Roman"/>
        </w:rPr>
      </w:pPr>
    </w:p>
    <w:p w:rsidR="00974E7C" w:rsidRPr="00974E7C" w:rsidRDefault="00974E7C" w:rsidP="00974E7C">
      <w:pPr>
        <w:pStyle w:val="ab"/>
        <w:numPr>
          <w:ilvl w:val="1"/>
          <w:numId w:val="8"/>
        </w:numPr>
        <w:rPr>
          <w:rFonts w:ascii="Times New Roman" w:hAnsi="Times New Roman" w:cs="Times New Roman"/>
          <w:b/>
        </w:rPr>
      </w:pPr>
      <w:r w:rsidRPr="00974E7C">
        <w:rPr>
          <w:rFonts w:ascii="Times New Roman" w:hAnsi="Times New Roman" w:cs="Times New Roman"/>
          <w:b/>
        </w:rPr>
        <w:t>Повестка дня</w:t>
      </w:r>
    </w:p>
    <w:p w:rsidR="00F230F5" w:rsidRDefault="00974E7C" w:rsidP="0059196F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странице Повестка дня содержится список вопросов. </w:t>
      </w:r>
      <w:r w:rsidR="00F230F5">
        <w:rPr>
          <w:rFonts w:ascii="Times New Roman" w:hAnsi="Times New Roman" w:cs="Times New Roman"/>
        </w:rPr>
        <w:t xml:space="preserve">Вопросы – это ваши </w:t>
      </w:r>
      <w:r w:rsidR="00F230F5">
        <w:rPr>
          <w:rFonts w:ascii="Times New Roman" w:hAnsi="Times New Roman" w:cs="Times New Roman"/>
        </w:rPr>
        <w:lastRenderedPageBreak/>
        <w:t xml:space="preserve">предложения для включения в повестку дня ближайшего заседания совета или секции. </w:t>
      </w:r>
    </w:p>
    <w:p w:rsidR="00974E7C" w:rsidRDefault="00F230F5" w:rsidP="0059196F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можете предложить любой вопрос для включения в повестку дня ближайшего заседания (в некоторых советах предлагать вопросы может только председатель). </w:t>
      </w:r>
      <w:r w:rsidR="00974E7C">
        <w:rPr>
          <w:rFonts w:ascii="Times New Roman" w:hAnsi="Times New Roman" w:cs="Times New Roman"/>
        </w:rPr>
        <w:t>Для этого следует кликнуть по ссылку</w:t>
      </w:r>
      <w:proofErr w:type="gramStart"/>
      <w:r w:rsidR="00974E7C">
        <w:rPr>
          <w:rFonts w:ascii="Times New Roman" w:hAnsi="Times New Roman" w:cs="Times New Roman"/>
        </w:rPr>
        <w:t xml:space="preserve"> Д</w:t>
      </w:r>
      <w:proofErr w:type="gramEnd"/>
      <w:r w:rsidR="00974E7C">
        <w:rPr>
          <w:rFonts w:ascii="Times New Roman" w:hAnsi="Times New Roman" w:cs="Times New Roman"/>
        </w:rPr>
        <w:t>обавить вопрос и заполнить все поля в открывшейся странице.</w:t>
      </w:r>
    </w:p>
    <w:p w:rsidR="006D4DE1" w:rsidRDefault="006D4DE1" w:rsidP="0059196F">
      <w:pPr>
        <w:ind w:left="567" w:firstLine="567"/>
        <w:rPr>
          <w:rFonts w:ascii="Times New Roman" w:hAnsi="Times New Roman" w:cs="Times New Roman"/>
        </w:rPr>
      </w:pPr>
    </w:p>
    <w:p w:rsidR="006D4DE1" w:rsidRDefault="006D4DE1" w:rsidP="006D4DE1">
      <w:pPr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F771BE0" wp14:editId="27753439">
            <wp:extent cx="1593850" cy="352130"/>
            <wp:effectExtent l="0" t="0" r="0" b="0"/>
            <wp:docPr id="9" name="Рисунок 9" descr="C:\Users\Berk\Pictures\FireShot Screen Capture #026 - 'Система автоматизации работы общественных советов' - test_sicenter_org_new-ui_index_html#ques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rk\Pictures\FireShot Screen Capture #026 - 'Система автоматизации работы общественных советов' - test_sicenter_org_new-ui_index_html#question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1F" w:rsidRDefault="00974E7C" w:rsidP="0059196F">
      <w:pPr>
        <w:ind w:left="567" w:firstLine="56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В отличие от обсуждений, вопросы предлагаются для включения в повестку дня конкретного мероприятия, поэтому для создания вопрос вам необходимо выбрать мероприятие, на котором вы хотите его обсудить.</w:t>
      </w:r>
      <w:r w:rsidR="007A251F" w:rsidRPr="007A251F">
        <w:rPr>
          <w:rFonts w:ascii="Times New Roman" w:hAnsi="Times New Roman" w:cs="Times New Roman"/>
          <w:noProof/>
        </w:rPr>
        <w:t xml:space="preserve"> </w:t>
      </w:r>
    </w:p>
    <w:p w:rsidR="00974E7C" w:rsidRDefault="007A251F" w:rsidP="007A251F">
      <w:pPr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B58345" wp14:editId="3879EC52">
            <wp:extent cx="2960130" cy="3911600"/>
            <wp:effectExtent l="0" t="0" r="0" b="0"/>
            <wp:docPr id="10" name="Рисунок 10" descr="C:\Users\Berk\Pictures\FireShot Screen Capture #030 - 'Система автоматизации работы общественных советов' - test_sicenter_org_new-ui_#question_edi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rk\Pictures\FireShot Screen Capture #030 - 'Система автоматизации работы общественных советов' - test_sicenter_org_new-ui_#question_edit_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3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C6C" w:rsidRDefault="00D41C6C" w:rsidP="0059196F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Загрузка файлов возможно после создания Вопроса при его редактировании.</w:t>
      </w:r>
    </w:p>
    <w:p w:rsidR="00974E7C" w:rsidRDefault="00974E7C" w:rsidP="0059196F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Вновь созданный вопрос имеет статус «Предложен». Председатель может принять вопрос для включения в повестку дня, либо отклонить, в таком случае он изменит свой статус на «Принят» или «Отклонен. После того, как состоится мероприятие, к которому прикреплен вопрос, он приобретет статус Закрытый и не будет отображаться на странице Повестка </w:t>
      </w:r>
      <w:proofErr w:type="gramStart"/>
      <w:r>
        <w:rPr>
          <w:rFonts w:ascii="Times New Roman" w:hAnsi="Times New Roman" w:cs="Times New Roman"/>
        </w:rPr>
        <w:t>дня</w:t>
      </w:r>
      <w:proofErr w:type="gramEnd"/>
      <w:r>
        <w:rPr>
          <w:rFonts w:ascii="Times New Roman" w:hAnsi="Times New Roman" w:cs="Times New Roman"/>
        </w:rPr>
        <w:t xml:space="preserve"> и будет доступен только на странице соответствующего заседания. При этом оставлять реплики по нему будет нельзя.</w:t>
      </w:r>
    </w:p>
    <w:p w:rsidR="007A251F" w:rsidRDefault="007A251F" w:rsidP="007A251F">
      <w:pPr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46200" cy="742244"/>
            <wp:effectExtent l="0" t="0" r="0" b="0"/>
            <wp:docPr id="11" name="Рисунок 11" descr="C:\Users\Berk\Pictures\FireShot Screen Capture #031 - 'Система автоматизации работы общественных советов' - test_sicenter_org_new-ui_#question_view_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rk\Pictures\FireShot Screen Capture #031 - 'Система автоматизации работы общественных советов' - test_sicenter_org_new-ui_#question_view_2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228850" cy="706250"/>
            <wp:effectExtent l="0" t="0" r="0" b="0"/>
            <wp:docPr id="12" name="Рисунок 12" descr="C:\Users\Berk\Pictures\FireShot Screen Capture #032 - 'Система автоматизации работы общественных советов' - test_sicenter_org_new-ui_#question_view_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rk\Pictures\FireShot Screen Capture #032 - 'Система автоматизации работы общественных советов' - test_sicenter_org_new-ui_#question_view_21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92" cy="70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F5" w:rsidRDefault="00974E7C" w:rsidP="0059196F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Оставление реплик в вопросах аналогично обсуждениям.</w:t>
      </w:r>
    </w:p>
    <w:p w:rsidR="00974E7C" w:rsidRDefault="00974E7C" w:rsidP="00974E7C">
      <w:pPr>
        <w:pStyle w:val="ab"/>
        <w:ind w:left="1494"/>
        <w:rPr>
          <w:rFonts w:ascii="Times New Roman" w:hAnsi="Times New Roman" w:cs="Times New Roman"/>
          <w:b/>
        </w:rPr>
      </w:pPr>
    </w:p>
    <w:p w:rsidR="00974E7C" w:rsidRPr="00974E7C" w:rsidRDefault="00974E7C" w:rsidP="00974E7C">
      <w:pPr>
        <w:pStyle w:val="ab"/>
        <w:numPr>
          <w:ilvl w:val="1"/>
          <w:numId w:val="8"/>
        </w:numPr>
        <w:rPr>
          <w:rFonts w:ascii="Times New Roman" w:hAnsi="Times New Roman" w:cs="Times New Roman"/>
          <w:b/>
        </w:rPr>
      </w:pPr>
      <w:r w:rsidRPr="00974E7C">
        <w:rPr>
          <w:rFonts w:ascii="Times New Roman" w:hAnsi="Times New Roman" w:cs="Times New Roman"/>
          <w:b/>
        </w:rPr>
        <w:t>Участники</w:t>
      </w:r>
    </w:p>
    <w:p w:rsidR="00974E7C" w:rsidRDefault="008B0CE7" w:rsidP="0059196F">
      <w:pPr>
        <w:ind w:left="567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страниц</w:t>
      </w:r>
      <w:proofErr w:type="gramEnd"/>
      <w:r>
        <w:rPr>
          <w:rFonts w:ascii="Times New Roman" w:hAnsi="Times New Roman" w:cs="Times New Roman"/>
        </w:rPr>
        <w:t xml:space="preserve"> Участники находится список всех участников совета.</w:t>
      </w:r>
    </w:p>
    <w:p w:rsidR="008B0CE7" w:rsidRDefault="007A251F" w:rsidP="007A251F">
      <w:pPr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77F7A15" wp14:editId="407B39CA">
            <wp:extent cx="1606550" cy="1110247"/>
            <wp:effectExtent l="0" t="0" r="0" b="0"/>
            <wp:docPr id="13" name="Рисунок 13" descr="C:\Users\Berk\Pictures\FireShot Screen Capture #028 - 'Система автоматизации работы общественных советов' - test_sicenter_org_new-ui_index_html#pa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rk\Pictures\FireShot Screen Capture #028 - 'Система автоматизации работы общественных советов' - test_sicenter_org_new-ui_index_html#party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E7" w:rsidRDefault="008B0CE7" w:rsidP="0059196F">
      <w:pPr>
        <w:ind w:left="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можете посмотреть данные любого участника.</w:t>
      </w:r>
    </w:p>
    <w:p w:rsidR="007A251F" w:rsidRPr="0059196F" w:rsidRDefault="007A251F" w:rsidP="007A251F">
      <w:pPr>
        <w:ind w:left="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65991A42" wp14:editId="3D914492">
            <wp:extent cx="1828800" cy="1402773"/>
            <wp:effectExtent l="0" t="0" r="0" b="0"/>
            <wp:docPr id="14" name="Рисунок 14" descr="C:\Users\Berk\Pictures\FireShot Screen Capture #029 - 'Система автоматизации работы общественных советов' - test_sicenter_org_new-ui_index_html#profile_view_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rk\Pictures\FireShot Screen Capture #029 - 'Система автоматизации работы общественных советов' - test_sicenter_org_new-ui_index_html#profile_view_16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76" cy="140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51F" w:rsidRPr="0059196F" w:rsidSect="0067213A">
      <w:footerReference w:type="even" r:id="rId22"/>
      <w:pgSz w:w="11906" w:h="16838" w:code="9"/>
      <w:pgMar w:top="567" w:right="796" w:bottom="567" w:left="880" w:header="709" w:footer="709" w:gutter="0"/>
      <w:pgNumType w:fmt="numberInDash"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7F" w:rsidRDefault="00073E7F">
      <w:r>
        <w:separator/>
      </w:r>
    </w:p>
  </w:endnote>
  <w:endnote w:type="continuationSeparator" w:id="0">
    <w:p w:rsidR="00073E7F" w:rsidRDefault="0007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69" w:rsidRDefault="00510464" w:rsidP="002A3B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3B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3B69" w:rsidRDefault="00AB3B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7F" w:rsidRDefault="00073E7F">
      <w:r>
        <w:separator/>
      </w:r>
    </w:p>
  </w:footnote>
  <w:footnote w:type="continuationSeparator" w:id="0">
    <w:p w:rsidR="00073E7F" w:rsidRDefault="0007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8A3"/>
    <w:multiLevelType w:val="hybridMultilevel"/>
    <w:tmpl w:val="6E6470D6"/>
    <w:lvl w:ilvl="0" w:tplc="6066AF9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BC4BA1"/>
    <w:multiLevelType w:val="hybridMultilevel"/>
    <w:tmpl w:val="59240EB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F6C5A80"/>
    <w:multiLevelType w:val="hybridMultilevel"/>
    <w:tmpl w:val="539C05B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0857000"/>
    <w:multiLevelType w:val="hybridMultilevel"/>
    <w:tmpl w:val="19401B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18499F"/>
    <w:multiLevelType w:val="hybridMultilevel"/>
    <w:tmpl w:val="19227B8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9EA03B0"/>
    <w:multiLevelType w:val="multilevel"/>
    <w:tmpl w:val="264CA0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numFmt w:val="decimal"/>
      <w:lvlText w:val="%1.%2.0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53BB7DCA"/>
    <w:multiLevelType w:val="hybridMultilevel"/>
    <w:tmpl w:val="EBFA754E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>
    <w:nsid w:val="599E46E0"/>
    <w:multiLevelType w:val="hybridMultilevel"/>
    <w:tmpl w:val="28F82EE0"/>
    <w:lvl w:ilvl="0" w:tplc="27D0B3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CD337BA"/>
    <w:multiLevelType w:val="multilevel"/>
    <w:tmpl w:val="96F6E3C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674" w:hanging="540"/>
      </w:pPr>
      <w:rPr>
        <w:rFonts w:hint="default"/>
      </w:rPr>
    </w:lvl>
    <w:lvl w:ilvl="2"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9">
    <w:nsid w:val="708976B0"/>
    <w:multiLevelType w:val="multilevel"/>
    <w:tmpl w:val="298E724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A8D"/>
    <w:rsid w:val="00016A6D"/>
    <w:rsid w:val="00020D84"/>
    <w:rsid w:val="00021208"/>
    <w:rsid w:val="000255C1"/>
    <w:rsid w:val="0002642F"/>
    <w:rsid w:val="000311F0"/>
    <w:rsid w:val="00041D60"/>
    <w:rsid w:val="0004669A"/>
    <w:rsid w:val="00046963"/>
    <w:rsid w:val="0005684B"/>
    <w:rsid w:val="00057107"/>
    <w:rsid w:val="000655B6"/>
    <w:rsid w:val="00073359"/>
    <w:rsid w:val="00073E7F"/>
    <w:rsid w:val="00087898"/>
    <w:rsid w:val="00091CF1"/>
    <w:rsid w:val="00094175"/>
    <w:rsid w:val="000A7481"/>
    <w:rsid w:val="000B0DB3"/>
    <w:rsid w:val="000B523B"/>
    <w:rsid w:val="000C3850"/>
    <w:rsid w:val="000D49C3"/>
    <w:rsid w:val="000F3AA2"/>
    <w:rsid w:val="001043B4"/>
    <w:rsid w:val="0011436A"/>
    <w:rsid w:val="00141A8D"/>
    <w:rsid w:val="00144D78"/>
    <w:rsid w:val="00150484"/>
    <w:rsid w:val="00170ECA"/>
    <w:rsid w:val="00176EAB"/>
    <w:rsid w:val="001A0116"/>
    <w:rsid w:val="001C0471"/>
    <w:rsid w:val="001C6EDD"/>
    <w:rsid w:val="00266CA0"/>
    <w:rsid w:val="00267BA8"/>
    <w:rsid w:val="002A3BA2"/>
    <w:rsid w:val="002C08A8"/>
    <w:rsid w:val="00312B1F"/>
    <w:rsid w:val="003659A6"/>
    <w:rsid w:val="00395CBE"/>
    <w:rsid w:val="0039656D"/>
    <w:rsid w:val="003A40DB"/>
    <w:rsid w:val="003A5F42"/>
    <w:rsid w:val="003C563B"/>
    <w:rsid w:val="003D26B8"/>
    <w:rsid w:val="003F4457"/>
    <w:rsid w:val="00402030"/>
    <w:rsid w:val="00420F39"/>
    <w:rsid w:val="00431410"/>
    <w:rsid w:val="0045398C"/>
    <w:rsid w:val="00475D06"/>
    <w:rsid w:val="00476841"/>
    <w:rsid w:val="00496488"/>
    <w:rsid w:val="004E3663"/>
    <w:rsid w:val="00510464"/>
    <w:rsid w:val="005201F8"/>
    <w:rsid w:val="00532416"/>
    <w:rsid w:val="00555297"/>
    <w:rsid w:val="0059196F"/>
    <w:rsid w:val="00595A9B"/>
    <w:rsid w:val="005C260A"/>
    <w:rsid w:val="005E496B"/>
    <w:rsid w:val="00624DF7"/>
    <w:rsid w:val="00662318"/>
    <w:rsid w:val="0067213A"/>
    <w:rsid w:val="0067225D"/>
    <w:rsid w:val="00674CDA"/>
    <w:rsid w:val="006B162C"/>
    <w:rsid w:val="006D4DE1"/>
    <w:rsid w:val="006F2A24"/>
    <w:rsid w:val="006F3D44"/>
    <w:rsid w:val="00731710"/>
    <w:rsid w:val="00756FA4"/>
    <w:rsid w:val="0076618C"/>
    <w:rsid w:val="00792237"/>
    <w:rsid w:val="00795A67"/>
    <w:rsid w:val="007A251F"/>
    <w:rsid w:val="007B588A"/>
    <w:rsid w:val="007C2206"/>
    <w:rsid w:val="007F0F7C"/>
    <w:rsid w:val="007F693A"/>
    <w:rsid w:val="00821B4B"/>
    <w:rsid w:val="00837676"/>
    <w:rsid w:val="00857FCE"/>
    <w:rsid w:val="008653B7"/>
    <w:rsid w:val="00892FE1"/>
    <w:rsid w:val="008A1B71"/>
    <w:rsid w:val="008A25EA"/>
    <w:rsid w:val="008B0CE7"/>
    <w:rsid w:val="008B41C1"/>
    <w:rsid w:val="008D1918"/>
    <w:rsid w:val="0090416D"/>
    <w:rsid w:val="00934343"/>
    <w:rsid w:val="00972F0B"/>
    <w:rsid w:val="009749B4"/>
    <w:rsid w:val="00974E7C"/>
    <w:rsid w:val="00994D97"/>
    <w:rsid w:val="009B3E7A"/>
    <w:rsid w:val="009B7DE9"/>
    <w:rsid w:val="009C777E"/>
    <w:rsid w:val="009C7A0F"/>
    <w:rsid w:val="00A16D9F"/>
    <w:rsid w:val="00A31A28"/>
    <w:rsid w:val="00A53CF1"/>
    <w:rsid w:val="00A6123D"/>
    <w:rsid w:val="00A75B77"/>
    <w:rsid w:val="00AB3B69"/>
    <w:rsid w:val="00AB729A"/>
    <w:rsid w:val="00B031F3"/>
    <w:rsid w:val="00B2609E"/>
    <w:rsid w:val="00B4098F"/>
    <w:rsid w:val="00B86CC1"/>
    <w:rsid w:val="00B86CCE"/>
    <w:rsid w:val="00B94FB8"/>
    <w:rsid w:val="00BE5110"/>
    <w:rsid w:val="00C3284B"/>
    <w:rsid w:val="00C40319"/>
    <w:rsid w:val="00C653C2"/>
    <w:rsid w:val="00CD3F32"/>
    <w:rsid w:val="00CF00FA"/>
    <w:rsid w:val="00CF0A2B"/>
    <w:rsid w:val="00CF79CE"/>
    <w:rsid w:val="00D237A6"/>
    <w:rsid w:val="00D30FC5"/>
    <w:rsid w:val="00D372D5"/>
    <w:rsid w:val="00D41C6C"/>
    <w:rsid w:val="00D44097"/>
    <w:rsid w:val="00D52575"/>
    <w:rsid w:val="00D658D7"/>
    <w:rsid w:val="00D94673"/>
    <w:rsid w:val="00DD20FA"/>
    <w:rsid w:val="00DD210B"/>
    <w:rsid w:val="00DF0337"/>
    <w:rsid w:val="00E11B4A"/>
    <w:rsid w:val="00E13FA3"/>
    <w:rsid w:val="00E3677E"/>
    <w:rsid w:val="00E621A0"/>
    <w:rsid w:val="00E74C40"/>
    <w:rsid w:val="00E77196"/>
    <w:rsid w:val="00E82AD3"/>
    <w:rsid w:val="00E9238D"/>
    <w:rsid w:val="00EA152E"/>
    <w:rsid w:val="00ED2054"/>
    <w:rsid w:val="00F229D8"/>
    <w:rsid w:val="00F230F5"/>
    <w:rsid w:val="00F67147"/>
    <w:rsid w:val="00F86F0A"/>
    <w:rsid w:val="00FB27D7"/>
    <w:rsid w:val="00FC21A0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41A8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1A8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141A8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4">
    <w:name w:val="Содержимое таблицы"/>
    <w:basedOn w:val="a"/>
    <w:rsid w:val="00B86CCE"/>
    <w:pPr>
      <w:suppressLineNumbers/>
      <w:suppressAutoHyphens/>
      <w:autoSpaceDE/>
      <w:autoSpaceDN/>
      <w:adjustRightInd/>
    </w:pPr>
    <w:rPr>
      <w:rFonts w:eastAsia="Lucida Sans Unicode" w:cs="Times New Roman"/>
      <w:kern w:val="1"/>
      <w:sz w:val="20"/>
    </w:rPr>
  </w:style>
  <w:style w:type="character" w:styleId="a5">
    <w:name w:val="Hyperlink"/>
    <w:rsid w:val="00DD20FA"/>
    <w:rPr>
      <w:color w:val="0000FF"/>
      <w:u w:val="single"/>
    </w:rPr>
  </w:style>
  <w:style w:type="paragraph" w:customStyle="1" w:styleId="11">
    <w:name w:val="Абзац списка1"/>
    <w:rsid w:val="001C0471"/>
    <w:pPr>
      <w:ind w:left="720"/>
    </w:pPr>
    <w:rPr>
      <w:rFonts w:ascii="Arial Unicode MS" w:eastAsia="Arial Unicode MS" w:hAnsi="Arial Unicode MS"/>
      <w:noProof/>
      <w:color w:val="000000"/>
      <w:sz w:val="24"/>
      <w:szCs w:val="24"/>
      <w:u w:color="000000"/>
    </w:rPr>
  </w:style>
  <w:style w:type="character" w:customStyle="1" w:styleId="Hyperlink0">
    <w:name w:val="Hyperlink.0"/>
    <w:rsid w:val="001C0471"/>
    <w:rPr>
      <w:rFonts w:ascii="Calibri" w:eastAsia="Times New Roman" w:hAnsi="Calibri" w:cs="Calibri"/>
      <w:color w:val="0000FF"/>
      <w:u w:val="single" w:color="0000FF"/>
    </w:rPr>
  </w:style>
  <w:style w:type="paragraph" w:customStyle="1" w:styleId="A6">
    <w:name w:val="Текстовый блок A"/>
    <w:rsid w:val="00F86F0A"/>
    <w:rPr>
      <w:rFonts w:ascii="Arial Unicode MS" w:eastAsia="Arial Unicode MS" w:hAnsi="Arial Unicode MS"/>
      <w:color w:val="000000"/>
      <w:sz w:val="22"/>
      <w:szCs w:val="22"/>
      <w:u w:color="000000"/>
    </w:rPr>
  </w:style>
  <w:style w:type="paragraph" w:styleId="a7">
    <w:name w:val="footer"/>
    <w:basedOn w:val="a"/>
    <w:rsid w:val="00AB3B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3B69"/>
  </w:style>
  <w:style w:type="paragraph" w:styleId="a9">
    <w:name w:val="Balloon Text"/>
    <w:basedOn w:val="a"/>
    <w:link w:val="aa"/>
    <w:rsid w:val="008376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767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37676"/>
    <w:pPr>
      <w:ind w:left="720"/>
      <w:contextualSpacing/>
    </w:pPr>
  </w:style>
  <w:style w:type="paragraph" w:styleId="ac">
    <w:name w:val="header"/>
    <w:basedOn w:val="a"/>
    <w:link w:val="ad"/>
    <w:rsid w:val="00FB27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B27D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41A8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1A8D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3">
    <w:name w:val="Таблицы (моноширинный)"/>
    <w:basedOn w:val="a"/>
    <w:next w:val="a"/>
    <w:rsid w:val="00141A8D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4">
    <w:name w:val="Содержимое таблицы"/>
    <w:basedOn w:val="a"/>
    <w:rsid w:val="00B86CCE"/>
    <w:pPr>
      <w:suppressLineNumbers/>
      <w:suppressAutoHyphens/>
      <w:autoSpaceDE/>
      <w:autoSpaceDN/>
      <w:adjustRightInd/>
    </w:pPr>
    <w:rPr>
      <w:rFonts w:eastAsia="Lucida Sans Unicode" w:cs="Times New Roman"/>
      <w:kern w:val="1"/>
      <w:sz w:val="20"/>
    </w:rPr>
  </w:style>
  <w:style w:type="character" w:styleId="a5">
    <w:name w:val="Hyperlink"/>
    <w:rsid w:val="00DD20FA"/>
    <w:rPr>
      <w:color w:val="0000FF"/>
      <w:u w:val="single"/>
    </w:rPr>
  </w:style>
  <w:style w:type="paragraph" w:customStyle="1" w:styleId="11">
    <w:name w:val="Абзац списка1"/>
    <w:rsid w:val="001C0471"/>
    <w:pPr>
      <w:ind w:left="720"/>
    </w:pPr>
    <w:rPr>
      <w:rFonts w:ascii="Arial Unicode MS" w:eastAsia="Arial Unicode MS" w:hAnsi="Arial Unicode MS"/>
      <w:noProof/>
      <w:color w:val="000000"/>
      <w:sz w:val="24"/>
      <w:szCs w:val="24"/>
      <w:u w:color="000000"/>
    </w:rPr>
  </w:style>
  <w:style w:type="character" w:customStyle="1" w:styleId="Hyperlink0">
    <w:name w:val="Hyperlink.0"/>
    <w:rsid w:val="001C0471"/>
    <w:rPr>
      <w:rFonts w:ascii="Calibri" w:eastAsia="Times New Roman" w:hAnsi="Calibri" w:cs="Calibri"/>
      <w:color w:val="0000FF"/>
      <w:u w:val="single" w:color="0000FF"/>
    </w:rPr>
  </w:style>
  <w:style w:type="paragraph" w:customStyle="1" w:styleId="A6">
    <w:name w:val="Текстовый блок A"/>
    <w:rsid w:val="00F86F0A"/>
    <w:rPr>
      <w:rFonts w:ascii="Arial Unicode MS" w:eastAsia="Arial Unicode MS" w:hAnsi="Arial Unicode MS"/>
      <w:color w:val="000000"/>
      <w:sz w:val="22"/>
      <w:szCs w:val="22"/>
      <w:u w:color="000000"/>
    </w:rPr>
  </w:style>
  <w:style w:type="paragraph" w:styleId="a7">
    <w:name w:val="footer"/>
    <w:basedOn w:val="a"/>
    <w:rsid w:val="00AB3B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3B69"/>
  </w:style>
  <w:style w:type="paragraph" w:styleId="a9">
    <w:name w:val="Balloon Text"/>
    <w:basedOn w:val="a"/>
    <w:link w:val="aa"/>
    <w:rsid w:val="008376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767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3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НП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Berk</dc:creator>
  <cp:lastModifiedBy>Berk</cp:lastModifiedBy>
  <cp:revision>25</cp:revision>
  <cp:lastPrinted>2014-08-01T10:13:00Z</cp:lastPrinted>
  <dcterms:created xsi:type="dcterms:W3CDTF">2015-01-17T17:09:00Z</dcterms:created>
  <dcterms:modified xsi:type="dcterms:W3CDTF">2015-08-07T02:10:00Z</dcterms:modified>
</cp:coreProperties>
</file>